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B00A8A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B00A8A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Сафоновой </w:t>
      </w:r>
      <w:r w:rsidR="00B00A8A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DC5AF9">
        <w:rPr>
          <w:sz w:val="28"/>
          <w:szCs w:val="28"/>
        </w:rPr>
        <w:t>Сафонова Г.Ш.</w:t>
      </w:r>
      <w:r w:rsidR="00277B90">
        <w:rPr>
          <w:sz w:val="28"/>
          <w:szCs w:val="28"/>
        </w:rPr>
        <w:t xml:space="preserve">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C70DD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EC70DD">
        <w:rPr>
          <w:sz w:val="28"/>
        </w:rPr>
        <w:t xml:space="preserve"> </w:t>
      </w:r>
      <w:r w:rsidRPr="00B809B9" w:rsidR="00EC70DD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EC70DD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EC70DD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DC5AF9">
        <w:rPr>
          <w:sz w:val="28"/>
          <w:szCs w:val="28"/>
        </w:rPr>
        <w:t>Сафонова Г.Ш.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A62AE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A62AE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FA62AE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F53659">
        <w:rPr>
          <w:color w:val="auto"/>
          <w:spacing w:val="-2"/>
          <w:sz w:val="28"/>
          <w:szCs w:val="28"/>
          <w:lang w:val="x-none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</w:t>
      </w:r>
      <w:r w:rsidRPr="00193BA3">
        <w:rPr>
          <w:sz w:val="28"/>
        </w:rPr>
        <w:t xml:space="preserve">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A62AE">
        <w:rPr>
          <w:sz w:val="28"/>
          <w:szCs w:val="28"/>
        </w:rPr>
        <w:t>Сафоновой</w:t>
      </w:r>
      <w:r w:rsidR="00DC5AF9">
        <w:rPr>
          <w:sz w:val="28"/>
          <w:szCs w:val="28"/>
        </w:rPr>
        <w:t xml:space="preserve"> Г.Ш.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</w:t>
      </w:r>
      <w:r>
        <w:rPr>
          <w:bCs/>
          <w:sz w:val="28"/>
          <w:szCs w:val="28"/>
        </w:rPr>
        <w:t>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</w:t>
      </w:r>
      <w:r>
        <w:rPr>
          <w:bCs/>
          <w:sz w:val="28"/>
          <w:szCs w:val="28"/>
        </w:rPr>
        <w:t xml:space="preserve">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</w:t>
      </w:r>
      <w:r w:rsidRPr="002E459F">
        <w:rPr>
          <w:bCs/>
          <w:sz w:val="28"/>
          <w:szCs w:val="28"/>
        </w:rPr>
        <w:t>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</w:t>
      </w:r>
      <w:r>
        <w:rPr>
          <w:bCs/>
          <w:sz w:val="28"/>
          <w:szCs w:val="28"/>
        </w:rPr>
        <w:t xml:space="preserve">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</w:t>
      </w:r>
      <w:r>
        <w:rPr>
          <w:bCs/>
          <w:sz w:val="28"/>
          <w:szCs w:val="28"/>
          <w:lang w:val="x-none"/>
        </w:rPr>
        <w:t>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B00A8A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 В нарушение этого, должностное лицо </w:t>
      </w:r>
      <w:r w:rsidR="00DC5AF9">
        <w:rPr>
          <w:sz w:val="28"/>
          <w:szCs w:val="28"/>
        </w:rPr>
        <w:t>Сафонова Г.Ш.</w:t>
      </w:r>
      <w:r w:rsidR="00E03F5D">
        <w:rPr>
          <w:sz w:val="28"/>
          <w:szCs w:val="28"/>
        </w:rPr>
        <w:t>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E03F5D">
        <w:rPr>
          <w:bCs/>
          <w:sz w:val="28"/>
          <w:szCs w:val="28"/>
        </w:rPr>
        <w:t xml:space="preserve">по состоянию на </w:t>
      </w:r>
      <w:r w:rsidR="00B00A8A">
        <w:rPr>
          <w:bCs/>
          <w:sz w:val="28"/>
          <w:szCs w:val="28"/>
        </w:rPr>
        <w:t>*</w:t>
      </w:r>
      <w:r w:rsidR="00E03F5D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DC5AF9">
        <w:rPr>
          <w:sz w:val="28"/>
          <w:szCs w:val="28"/>
        </w:rPr>
        <w:t>Сафоновой Г.Ш.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- п</w:t>
      </w:r>
      <w:r w:rsidRPr="00102A5D">
        <w:rPr>
          <w:sz w:val="28"/>
          <w:szCs w:val="28"/>
        </w:rPr>
        <w:t xml:space="preserve">ротоколом № </w:t>
      </w:r>
      <w:r w:rsidR="00B00A8A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B00A8A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C5AF9">
        <w:rPr>
          <w:sz w:val="28"/>
          <w:szCs w:val="28"/>
        </w:rPr>
        <w:t>Сафоновой Г.Ш.</w:t>
      </w:r>
      <w:r w:rsidR="00106E1B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153A15" w:rsidRPr="00153A15" w:rsidP="00B00A8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B00A8A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DC5AF9">
        <w:rPr>
          <w:sz w:val="28"/>
          <w:szCs w:val="28"/>
        </w:rPr>
        <w:t xml:space="preserve">председателем </w:t>
      </w:r>
      <w:r w:rsidR="00B00A8A">
        <w:rPr>
          <w:sz w:val="28"/>
          <w:szCs w:val="28"/>
        </w:rPr>
        <w:t>*</w:t>
      </w:r>
      <w:r w:rsidR="00194757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 xml:space="preserve">является </w:t>
      </w:r>
      <w:r w:rsidR="00DC5AF9">
        <w:rPr>
          <w:sz w:val="28"/>
          <w:szCs w:val="28"/>
        </w:rPr>
        <w:t>Сафонова Г.Ш.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</w:t>
      </w:r>
      <w:r w:rsidRPr="00153A15">
        <w:rPr>
          <w:sz w:val="28"/>
          <w:szCs w:val="28"/>
        </w:rPr>
        <w:t xml:space="preserve">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DC5AF9">
        <w:rPr>
          <w:sz w:val="28"/>
          <w:szCs w:val="28"/>
        </w:rPr>
        <w:t>Сафоновой Г.Ш.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DC5AF9">
        <w:rPr>
          <w:sz w:val="28"/>
          <w:szCs w:val="28"/>
        </w:rPr>
        <w:t>Сафоновой Г.Ш.</w:t>
      </w:r>
      <w:r w:rsidRPr="00153A15">
        <w:rPr>
          <w:sz w:val="28"/>
          <w:szCs w:val="28"/>
        </w:rPr>
        <w:t>, мировой судья учитывает характер соверше</w:t>
      </w:r>
      <w:r w:rsidRPr="00153A15">
        <w:rPr>
          <w:sz w:val="28"/>
          <w:szCs w:val="28"/>
        </w:rPr>
        <w:t>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</w:t>
      </w:r>
      <w:r w:rsidRPr="00153A15">
        <w:rPr>
          <w:sz w:val="28"/>
          <w:szCs w:val="28"/>
        </w:rPr>
        <w:t>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FA62AE">
        <w:rPr>
          <w:sz w:val="28"/>
          <w:szCs w:val="28"/>
        </w:rPr>
        <w:t>, обстоятельств,</w:t>
      </w:r>
      <w:r w:rsidRPr="00153A15">
        <w:rPr>
          <w:sz w:val="28"/>
          <w:szCs w:val="28"/>
        </w:rPr>
        <w:t xml:space="preserve"> о</w:t>
      </w:r>
      <w:r w:rsidRPr="00153A15">
        <w:rPr>
          <w:sz w:val="28"/>
          <w:szCs w:val="28"/>
        </w:rPr>
        <w:t>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</w:t>
      </w:r>
      <w:r w:rsidR="00FA62AE">
        <w:rPr>
          <w:sz w:val="28"/>
          <w:szCs w:val="28"/>
        </w:rPr>
        <w:t>возможности назначения виновной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C5AF9">
        <w:rPr>
          <w:sz w:val="28"/>
          <w:szCs w:val="28"/>
        </w:rPr>
        <w:t xml:space="preserve">Сафонову </w:t>
      </w:r>
      <w:r w:rsidR="00B00A8A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</w:t>
      </w:r>
      <w:r w:rsidRPr="004913D4">
        <w:rPr>
          <w:sz w:val="28"/>
        </w:rPr>
        <w:t>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</w:t>
      </w:r>
      <w:r>
        <w:rPr>
          <w:sz w:val="28"/>
        </w:rPr>
        <w:t>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</w:t>
      </w:r>
      <w:r>
        <w:rPr>
          <w:sz w:val="28"/>
        </w:rPr>
        <w:t xml:space="preserve">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A8A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06E1B"/>
    <w:rsid w:val="00133265"/>
    <w:rsid w:val="00153A15"/>
    <w:rsid w:val="00164BB7"/>
    <w:rsid w:val="00193BA3"/>
    <w:rsid w:val="00194757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10668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0A8A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C5AF9"/>
    <w:rsid w:val="00DE5F16"/>
    <w:rsid w:val="00DE695A"/>
    <w:rsid w:val="00E03F5D"/>
    <w:rsid w:val="00E67FB8"/>
    <w:rsid w:val="00E74589"/>
    <w:rsid w:val="00E76A73"/>
    <w:rsid w:val="00E9748B"/>
    <w:rsid w:val="00EB30AE"/>
    <w:rsid w:val="00EC70DD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A62A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668F-E573-4BBB-9969-27B4829F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